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BC" w:rsidRDefault="00025BBC" w:rsidP="0002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BBC" w:rsidRPr="008D435C" w:rsidRDefault="00025BBC" w:rsidP="0002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bCs/>
          <w:sz w:val="24"/>
          <w:szCs w:val="24"/>
        </w:rPr>
        <w:t>ЗМІНИ ДО РІЧНОГО ПЛАНУ ЗАКУПІВЕЛЬ</w:t>
      </w:r>
    </w:p>
    <w:p w:rsidR="00025BBC" w:rsidRPr="008D435C" w:rsidRDefault="00025BBC" w:rsidP="00025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D4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</w:p>
    <w:p w:rsidR="00025BBC" w:rsidRPr="008D435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BBC" w:rsidRPr="008D435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 замовника: 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>Дніпропетровська обласна прокуратура</w:t>
      </w:r>
    </w:p>
    <w:p w:rsidR="00025BBC" w:rsidRPr="008D435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>знаходження замовника: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 xml:space="preserve"> 49044, Україна, Дніпропетровська область, Дніпро, пр. Дмитра Яворницького, буд.38</w:t>
      </w:r>
    </w:p>
    <w:p w:rsidR="00025BBC" w:rsidRPr="007860C0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>Ідентифікаційний код замовника в Єдиному державному реєстрі юридичних осіб, фізичних осіб – підприємців та громадських формувань:</w:t>
      </w:r>
      <w:r w:rsidRPr="007860C0">
        <w:rPr>
          <w:rFonts w:ascii="Times New Roman" w:eastAsia="Times New Roman" w:hAnsi="Times New Roman" w:cs="Times New Roman"/>
          <w:sz w:val="24"/>
          <w:szCs w:val="24"/>
        </w:rPr>
        <w:t xml:space="preserve"> 02909938</w:t>
      </w: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>Категорія замовника: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 xml:space="preserve">рган державної влади, місцевого самоврядування або правоохоронний орган (пункт перший частини </w:t>
      </w:r>
      <w:r>
        <w:rPr>
          <w:rFonts w:ascii="Times New Roman" w:eastAsia="Times New Roman" w:hAnsi="Times New Roman" w:cs="Times New Roman"/>
          <w:sz w:val="24"/>
          <w:szCs w:val="24"/>
        </w:rPr>
        <w:t>першої статті 2 </w:t>
      </w:r>
      <w:r w:rsidRPr="008D435C">
        <w:rPr>
          <w:rFonts w:ascii="Times New Roman" w:eastAsia="Times New Roman" w:hAnsi="Times New Roman" w:cs="Times New Roman"/>
          <w:sz w:val="24"/>
          <w:szCs w:val="24"/>
        </w:rPr>
        <w:t>Закону України «Про публічні закупівлі»)</w:t>
      </w:r>
    </w:p>
    <w:p w:rsidR="00025BBC" w:rsidRDefault="00025BBC" w:rsidP="00DF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729"/>
        <w:gridCol w:w="2098"/>
        <w:gridCol w:w="1418"/>
        <w:gridCol w:w="1843"/>
        <w:gridCol w:w="1673"/>
        <w:gridCol w:w="1729"/>
      </w:tblGrid>
      <w:tr w:rsidR="00025BBC" w:rsidRPr="008D435C" w:rsidTr="001836FE">
        <w:trPr>
          <w:trHeight w:val="1761"/>
        </w:trPr>
        <w:tc>
          <w:tcPr>
            <w:tcW w:w="2552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 Єдиним закупівельним словником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Назви відповідних </w:t>
            </w:r>
            <w:proofErr w:type="spellStart"/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класифіка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торів</w:t>
            </w:r>
            <w:proofErr w:type="spellEnd"/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 закупівлі</w:t>
            </w: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(за наявності)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бюджетного призначення за кошторисом та/або очікувана вартість предмета закупівлі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КЕКВ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закупівлі</w:t>
            </w: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Орієнтовний початок проведення процедури закупівлі</w:t>
            </w:r>
          </w:p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025BBC" w:rsidRPr="008D435C" w:rsidTr="001836FE">
        <w:trPr>
          <w:trHeight w:val="2033"/>
        </w:trPr>
        <w:tc>
          <w:tcPr>
            <w:tcW w:w="2552" w:type="dxa"/>
            <w:shd w:val="clear" w:color="auto" w:fill="auto"/>
            <w:vAlign w:val="center"/>
          </w:tcPr>
          <w:p w:rsidR="00025BBC" w:rsidRPr="008D435C" w:rsidRDefault="00BD4388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38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Послуги з технічної підтримки Веб-сайту Дніпропетровської  обласної прокуратури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BBC" w:rsidRPr="008D435C" w:rsidRDefault="00BD4388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3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ДК 021:2015 – 72250000-2 - «Послуги, пов’язані із системами та підтримкою»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------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25BBC" w:rsidRPr="008D435C" w:rsidRDefault="00BD4388" w:rsidP="00BD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149 666,67 </w:t>
            </w:r>
            <w:r w:rsidR="00025BBC" w:rsidRPr="007860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 сорок дев’ять тисяч шістсот шістдесят шість </w:t>
            </w:r>
            <w:r w:rsidR="00025BBC" w:rsidRPr="0078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25BBC" w:rsidRPr="0078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BBC" w:rsidRPr="008D435C" w:rsidRDefault="00960893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2240</w:t>
            </w:r>
            <w:r w:rsidR="00C20D21" w:rsidRPr="00C20D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960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послуг (крім комунальних)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 з особливостями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25BBC" w:rsidRPr="008D435C" w:rsidRDefault="00BD4388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  <w:r w:rsidR="00025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25BBC" w:rsidRPr="008D435C" w:rsidRDefault="00025BBC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 джерела фінансування:</w:t>
            </w:r>
          </w:p>
          <w:p w:rsidR="00025BBC" w:rsidRPr="008D435C" w:rsidRDefault="00025BBC" w:rsidP="0018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4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кошти Державного бюджету України.</w:t>
            </w:r>
          </w:p>
        </w:tc>
      </w:tr>
    </w:tbl>
    <w:p w:rsidR="00025BBC" w:rsidRPr="008D435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Зміни до річного плану затверджен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і рішенням уповноваженої особи, відповідальної за органі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зацію та проведення закупівель, 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від </w:t>
      </w:r>
      <w:r w:rsidR="00BD4388">
        <w:rPr>
          <w:rFonts w:ascii="Times New Roman" w:eastAsia="Times New Roman" w:hAnsi="Times New Roman" w:cs="Times New Roman"/>
          <w:i/>
          <w:sz w:val="24"/>
          <w:szCs w:val="24"/>
        </w:rPr>
        <w:t>07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D4388">
        <w:rPr>
          <w:rFonts w:ascii="Times New Roman" w:eastAsia="Times New Roman" w:hAnsi="Times New Roman" w:cs="Times New Roman"/>
          <w:i/>
          <w:sz w:val="24"/>
          <w:szCs w:val="24"/>
        </w:rPr>
        <w:t>03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8D435C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Яна ЧЕРЕДНИЧЕНКО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435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BBC" w:rsidRDefault="00025BBC" w:rsidP="00025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25BBC" w:rsidRPr="00DF14F3" w:rsidRDefault="00025BBC" w:rsidP="00DF1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5BBC" w:rsidRPr="00DF14F3" w:rsidSect="00025BBC">
      <w:pgSz w:w="16838" w:h="11906" w:orient="landscape"/>
      <w:pgMar w:top="568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F3"/>
    <w:rsid w:val="00025BBC"/>
    <w:rsid w:val="000E0AE7"/>
    <w:rsid w:val="00223D27"/>
    <w:rsid w:val="00245CBB"/>
    <w:rsid w:val="00330D8F"/>
    <w:rsid w:val="005323C1"/>
    <w:rsid w:val="00653408"/>
    <w:rsid w:val="007860C0"/>
    <w:rsid w:val="00960893"/>
    <w:rsid w:val="00BD4388"/>
    <w:rsid w:val="00C20D21"/>
    <w:rsid w:val="00D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BC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BC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2024-02-19T10:51:00Z</cp:lastPrinted>
  <dcterms:created xsi:type="dcterms:W3CDTF">2024-02-06T10:30:00Z</dcterms:created>
  <dcterms:modified xsi:type="dcterms:W3CDTF">2024-03-07T07:25:00Z</dcterms:modified>
</cp:coreProperties>
</file>